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6F19" w:rsidRDefault="00BA6F19" w:rsidP="00BA6F19">
      <w:pPr>
        <w:jc w:val="center"/>
        <w:outlineLvl w:val="0"/>
      </w:pPr>
      <w:r>
        <w:t>РЕСПУБЛИКА БУРЯТИЯ</w:t>
      </w:r>
    </w:p>
    <w:p w:rsidR="00BA6F19" w:rsidRDefault="00BA6F19" w:rsidP="00BA6F19">
      <w:pPr>
        <w:jc w:val="center"/>
        <w:outlineLvl w:val="0"/>
      </w:pPr>
      <w:r>
        <w:t>ПРИБАЙКАЛЬСКИЙ РАЙОН</w:t>
      </w:r>
    </w:p>
    <w:p w:rsidR="00BA6F19" w:rsidRDefault="00BA6F19" w:rsidP="00BA6F19">
      <w:pPr>
        <w:jc w:val="center"/>
        <w:outlineLvl w:val="0"/>
      </w:pPr>
    </w:p>
    <w:p w:rsidR="00BA6F19" w:rsidRDefault="00BA6F19" w:rsidP="00BA6F19">
      <w:pPr>
        <w:jc w:val="center"/>
        <w:outlineLvl w:val="0"/>
      </w:pPr>
      <w:r>
        <w:t>СОВЕТ ДЕПУТАТОВ МУНИЦИПАЛЬНОГО ОБРАЗОВАНИЯ</w:t>
      </w:r>
    </w:p>
    <w:p w:rsidR="00BA6F19" w:rsidRDefault="00BA6F19" w:rsidP="00BA6F19">
      <w:pPr>
        <w:jc w:val="center"/>
        <w:outlineLvl w:val="0"/>
      </w:pPr>
      <w:r>
        <w:t>«НЕСТЕРОВСКОЕ» СЕЛЬСКОЕ ПОСЕЛЕНИЕ</w:t>
      </w:r>
    </w:p>
    <w:p w:rsidR="00BA6F19" w:rsidRDefault="00BA6F19" w:rsidP="00BA6F19">
      <w:pPr>
        <w:pStyle w:val="ConsPlusNormal"/>
      </w:pPr>
    </w:p>
    <w:p w:rsidR="00BA6F19" w:rsidRDefault="00BA6F19" w:rsidP="00BA6F19">
      <w:pPr>
        <w:pStyle w:val="ConsPlusNormal"/>
        <w:ind w:firstLine="600"/>
        <w:jc w:val="center"/>
      </w:pPr>
      <w:r>
        <w:t>РЕШЕНИЕ  № _51___</w:t>
      </w:r>
    </w:p>
    <w:p w:rsidR="00BA6F19" w:rsidRDefault="00BA6F19" w:rsidP="00BA6F19">
      <w:pPr>
        <w:pStyle w:val="ConsPlusNormal"/>
        <w:ind w:left="1416" w:firstLine="708"/>
      </w:pPr>
    </w:p>
    <w:p w:rsidR="00BA6F19" w:rsidRDefault="00BA6F19" w:rsidP="00BA6F19">
      <w:pPr>
        <w:pStyle w:val="ConsPlusNormal"/>
        <w:ind w:firstLine="540"/>
        <w:jc w:val="both"/>
      </w:pPr>
      <w:r>
        <w:t>с. Нестерово                                                                                                от 29.12.2023г.</w:t>
      </w:r>
    </w:p>
    <w:p w:rsidR="00BA6F19" w:rsidRDefault="00BA6F19" w:rsidP="00BA6F19">
      <w:pPr>
        <w:pStyle w:val="80"/>
        <w:shd w:val="clear" w:color="auto" w:fill="auto"/>
        <w:tabs>
          <w:tab w:val="left" w:pos="10065"/>
        </w:tabs>
        <w:spacing w:before="0" w:line="240" w:lineRule="auto"/>
        <w:jc w:val="left"/>
        <w:rPr>
          <w:sz w:val="24"/>
          <w:szCs w:val="24"/>
        </w:rPr>
      </w:pPr>
    </w:p>
    <w:p w:rsidR="00BA6F19" w:rsidRDefault="00BA6F19" w:rsidP="00BA6F19">
      <w:pPr>
        <w:pStyle w:val="80"/>
        <w:shd w:val="clear" w:color="auto" w:fill="auto"/>
        <w:tabs>
          <w:tab w:val="left" w:pos="10065"/>
        </w:tabs>
        <w:spacing w:before="0" w:line="240" w:lineRule="auto"/>
        <w:ind w:firstLine="284"/>
        <w:rPr>
          <w:sz w:val="24"/>
          <w:szCs w:val="24"/>
        </w:rPr>
      </w:pPr>
      <w:r>
        <w:rPr>
          <w:sz w:val="24"/>
          <w:szCs w:val="24"/>
        </w:rPr>
        <w:t>О вне</w:t>
      </w:r>
      <w:r>
        <w:rPr>
          <w:color w:val="000000"/>
          <w:sz w:val="24"/>
          <w:szCs w:val="24"/>
        </w:rPr>
        <w:t>сении изменений и дополнений в Устав муниципального образования сельское поселение «</w:t>
      </w:r>
      <w:proofErr w:type="spellStart"/>
      <w:r>
        <w:rPr>
          <w:color w:val="000000"/>
          <w:sz w:val="24"/>
          <w:szCs w:val="24"/>
        </w:rPr>
        <w:t>Нестеровское</w:t>
      </w:r>
      <w:proofErr w:type="spellEnd"/>
      <w:r>
        <w:rPr>
          <w:color w:val="000000"/>
          <w:sz w:val="24"/>
          <w:szCs w:val="24"/>
        </w:rPr>
        <w:t>» Прибайкальского района</w:t>
      </w:r>
      <w:r>
        <w:rPr>
          <w:sz w:val="24"/>
          <w:szCs w:val="24"/>
        </w:rPr>
        <w:t xml:space="preserve"> Республики Бурятия </w:t>
      </w:r>
    </w:p>
    <w:p w:rsidR="00BA6F19" w:rsidRDefault="00BA6F19" w:rsidP="00BA6F19">
      <w:pPr>
        <w:pStyle w:val="80"/>
        <w:shd w:val="clear" w:color="auto" w:fill="auto"/>
        <w:tabs>
          <w:tab w:val="left" w:pos="10065"/>
        </w:tabs>
        <w:spacing w:before="0" w:line="240" w:lineRule="auto"/>
        <w:ind w:firstLine="284"/>
        <w:rPr>
          <w:b w:val="0"/>
          <w:sz w:val="24"/>
          <w:szCs w:val="24"/>
        </w:rPr>
      </w:pPr>
      <w:r>
        <w:rPr>
          <w:sz w:val="24"/>
          <w:szCs w:val="24"/>
        </w:rPr>
        <w:t>от 07.06.2019 № 21</w:t>
      </w:r>
    </w:p>
    <w:p w:rsidR="00BA6F19" w:rsidRDefault="00BA6F19" w:rsidP="00BA6F19">
      <w:pPr>
        <w:pStyle w:val="2"/>
        <w:shd w:val="clear" w:color="auto" w:fill="auto"/>
        <w:tabs>
          <w:tab w:val="left" w:leader="underscore" w:pos="3126"/>
          <w:tab w:val="left" w:leader="underscore" w:pos="7278"/>
          <w:tab w:val="left" w:pos="10065"/>
        </w:tabs>
        <w:spacing w:line="240" w:lineRule="auto"/>
        <w:ind w:firstLine="0"/>
        <w:rPr>
          <w:sz w:val="24"/>
          <w:szCs w:val="24"/>
        </w:rPr>
      </w:pPr>
    </w:p>
    <w:p w:rsidR="00BA6F19" w:rsidRDefault="00BA6F19" w:rsidP="00BA6F19">
      <w:pPr>
        <w:pStyle w:val="2"/>
        <w:shd w:val="clear" w:color="auto" w:fill="auto"/>
        <w:tabs>
          <w:tab w:val="left" w:leader="underscore" w:pos="3126"/>
          <w:tab w:val="left" w:leader="underscore" w:pos="7278"/>
          <w:tab w:val="left" w:pos="10065"/>
        </w:tabs>
        <w:spacing w:line="240" w:lineRule="auto"/>
        <w:ind w:firstLine="567"/>
        <w:rPr>
          <w:b/>
          <w:sz w:val="24"/>
          <w:szCs w:val="24"/>
        </w:rPr>
      </w:pPr>
      <w:r>
        <w:rPr>
          <w:sz w:val="24"/>
          <w:szCs w:val="24"/>
        </w:rPr>
        <w:t>В соответствии со ст. ст. 35, 44 Федерального закона от 06.10.2003г. № 131-ФЗ «Об общих принципах организации местного самоуправления в Российской Федерации», в целях приведения Устава муниципального образования «</w:t>
      </w:r>
      <w:proofErr w:type="spellStart"/>
      <w:r>
        <w:rPr>
          <w:sz w:val="24"/>
          <w:szCs w:val="24"/>
        </w:rPr>
        <w:t>Нестеровское</w:t>
      </w:r>
      <w:proofErr w:type="spellEnd"/>
      <w:r>
        <w:rPr>
          <w:sz w:val="24"/>
          <w:szCs w:val="24"/>
        </w:rPr>
        <w:t>» сельское поселение в соответствии с действующим законодательством, Совет депутатов муниципального образования «</w:t>
      </w:r>
      <w:proofErr w:type="spellStart"/>
      <w:r>
        <w:rPr>
          <w:sz w:val="24"/>
          <w:szCs w:val="24"/>
        </w:rPr>
        <w:t>Нестеровское</w:t>
      </w:r>
      <w:proofErr w:type="spellEnd"/>
      <w:r>
        <w:rPr>
          <w:sz w:val="24"/>
          <w:szCs w:val="24"/>
        </w:rPr>
        <w:t xml:space="preserve">» сельское поселение </w:t>
      </w:r>
      <w:r>
        <w:rPr>
          <w:b/>
          <w:sz w:val="24"/>
          <w:szCs w:val="24"/>
        </w:rPr>
        <w:t>РЕШИЛ:</w:t>
      </w:r>
    </w:p>
    <w:p w:rsidR="00BA6F19" w:rsidRDefault="00BA6F19" w:rsidP="00BA6F19">
      <w:pPr>
        <w:pStyle w:val="a8"/>
        <w:widowControl/>
        <w:numPr>
          <w:ilvl w:val="0"/>
          <w:numId w:val="1"/>
        </w:numPr>
        <w:tabs>
          <w:tab w:val="left" w:pos="709"/>
          <w:tab w:val="left" w:pos="851"/>
        </w:tabs>
        <w:ind w:lef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Внести в Устав муниципального образования сельское поселение «</w:t>
      </w:r>
      <w:proofErr w:type="spellStart"/>
      <w:r>
        <w:rPr>
          <w:rFonts w:ascii="Times New Roman" w:hAnsi="Times New Roman" w:cs="Times New Roman"/>
        </w:rPr>
        <w:t>Нестеровское</w:t>
      </w:r>
      <w:proofErr w:type="spellEnd"/>
      <w:r>
        <w:rPr>
          <w:rFonts w:ascii="Times New Roman" w:hAnsi="Times New Roman" w:cs="Times New Roman"/>
        </w:rPr>
        <w:t>» Прибайкальского района Республики Бурятия, принятый решением от 07.06.2019г. № 21 (в редакции Решений Совета депутатов от 15.02.2021г. № 39, от 02.12.2021г. № 10, от 05.12.2022г. № 33, от 03.08.2023г. № 44), следующие изменения и дополнения:</w:t>
      </w:r>
    </w:p>
    <w:p w:rsidR="00BA6F19" w:rsidRDefault="00BA6F19" w:rsidP="00BA6F19">
      <w:pPr>
        <w:pStyle w:val="a4"/>
        <w:tabs>
          <w:tab w:val="left" w:pos="0"/>
        </w:tabs>
        <w:spacing w:before="0" w:beforeAutospacing="0" w:after="0" w:afterAutospacing="0"/>
        <w:ind w:firstLine="567"/>
        <w:jc w:val="both"/>
      </w:pPr>
      <w:r>
        <w:t>1.1. Дополнить статью 26 Устава муниципального образования сельское поселение «</w:t>
      </w:r>
      <w:proofErr w:type="spellStart"/>
      <w:r>
        <w:t>Нестеровское</w:t>
      </w:r>
      <w:proofErr w:type="spellEnd"/>
      <w:r>
        <w:t>» Прибайкальского района Республики Бурятия частью 7.3 следующего содержания:</w:t>
      </w:r>
    </w:p>
    <w:p w:rsidR="00BA6F19" w:rsidRDefault="00BA6F19" w:rsidP="00BA6F19">
      <w:pPr>
        <w:pStyle w:val="a4"/>
        <w:tabs>
          <w:tab w:val="left" w:pos="0"/>
        </w:tabs>
        <w:spacing w:before="0" w:beforeAutospacing="0" w:after="0" w:afterAutospacing="0"/>
        <w:ind w:firstLine="567"/>
        <w:jc w:val="both"/>
      </w:pPr>
      <w:r>
        <w:t xml:space="preserve">«7.3. </w:t>
      </w:r>
      <w:proofErr w:type="gramStart"/>
      <w:r>
        <w:t>Депутат, глава поселения освобождаются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 и требований, а также неисполнение таких обязанностей признается</w:t>
      </w:r>
      <w:proofErr w:type="gramEnd"/>
      <w:r>
        <w:t xml:space="preserve"> следствием не зависящих от  указанных лиц  обстоятельств в порядке, предусмотренном частями 3-6 статьи 13 Федерального закона от 25.12.2008 № 273-ФЗ «О противодействии коррупции»;</w:t>
      </w:r>
    </w:p>
    <w:p w:rsidR="00BA6F19" w:rsidRDefault="00BA6F19" w:rsidP="00BA6F19">
      <w:pPr>
        <w:pStyle w:val="2"/>
        <w:shd w:val="clear" w:color="auto" w:fill="auto"/>
        <w:tabs>
          <w:tab w:val="left" w:pos="0"/>
          <w:tab w:val="left" w:pos="426"/>
          <w:tab w:val="left" w:leader="underscore" w:pos="3126"/>
          <w:tab w:val="left" w:leader="underscore" w:pos="7278"/>
          <w:tab w:val="left" w:pos="10065"/>
        </w:tabs>
        <w:spacing w:line="240" w:lineRule="auto"/>
        <w:ind w:firstLine="567"/>
        <w:rPr>
          <w:sz w:val="24"/>
          <w:szCs w:val="24"/>
        </w:rPr>
      </w:pPr>
      <w:r>
        <w:rPr>
          <w:sz w:val="24"/>
          <w:szCs w:val="24"/>
        </w:rPr>
        <w:t>1.2. пункт 7 части 1 статьи 29 Устава изложить в следующей редакции:</w:t>
      </w:r>
    </w:p>
    <w:p w:rsidR="00BA6F19" w:rsidRDefault="00BA6F19" w:rsidP="00BA6F19">
      <w:pPr>
        <w:pStyle w:val="a8"/>
        <w:tabs>
          <w:tab w:val="left" w:pos="0"/>
        </w:tabs>
        <w:autoSpaceDE w:val="0"/>
        <w:autoSpaceDN w:val="0"/>
        <w:adjustRightInd w:val="0"/>
        <w:ind w:left="0" w:firstLine="567"/>
        <w:jc w:val="both"/>
        <w:rPr>
          <w:rFonts w:ascii="Times New Roman" w:eastAsia="Calibri" w:hAnsi="Times New Roman" w:cs="Times New Roman"/>
        </w:rPr>
      </w:pPr>
      <w:r>
        <w:rPr>
          <w:rFonts w:ascii="Times New Roman" w:hAnsi="Times New Roman" w:cs="Times New Roman"/>
        </w:rPr>
        <w:tab/>
        <w:t>«</w:t>
      </w:r>
      <w:r>
        <w:rPr>
          <w:rFonts w:ascii="Times New Roman" w:eastAsia="Calibri" w:hAnsi="Times New Roman" w:cs="Times New Roman"/>
        </w:rPr>
        <w:t>7) осуществление международных и внешнеэкономических связей в соответствии с Федеральным законом №131-ФЗ».</w:t>
      </w:r>
    </w:p>
    <w:p w:rsidR="00BA6F19" w:rsidRDefault="00BA6F19" w:rsidP="00BA6F19">
      <w:pPr>
        <w:tabs>
          <w:tab w:val="left" w:pos="709"/>
        </w:tabs>
        <w:ind w:firstLine="567"/>
        <w:jc w:val="both"/>
      </w:pPr>
      <w:r>
        <w:t>2. В порядке, установленном Федеральным законом </w:t>
      </w:r>
      <w:hyperlink r:id="rId6" w:tgtFrame="_blank" w:history="1">
        <w:r w:rsidRPr="00BA6F19">
          <w:rPr>
            <w:rStyle w:val="a3"/>
            <w:lang w:val="ru-RU"/>
          </w:rPr>
          <w:t>от 21.07.2005 № 97-ФЗ</w:t>
        </w:r>
      </w:hyperlink>
      <w:r>
        <w:t>  «О государственной регистрации уставов муниципальных образований» в 15-тидневный срок представить муниципальный правовой акт о внесении изменений и дополнений в Устав на государственную регистрацию.</w:t>
      </w:r>
    </w:p>
    <w:p w:rsidR="00BA6F19" w:rsidRDefault="00BA6F19" w:rsidP="00BA6F19">
      <w:pPr>
        <w:pStyle w:val="a5"/>
        <w:spacing w:after="0"/>
        <w:ind w:left="0" w:firstLine="567"/>
        <w:jc w:val="both"/>
      </w:pPr>
      <w:r>
        <w:t>3. О</w:t>
      </w:r>
      <w:r>
        <w:rPr>
          <w:iCs/>
        </w:rPr>
        <w:t xml:space="preserve">бнародовать зарегистрированный муниципальный правовой акт о внесении изменений и дополнений в Устав муниципального образования сельского поселения </w:t>
      </w:r>
      <w:r>
        <w:t>«</w:t>
      </w:r>
      <w:proofErr w:type="spellStart"/>
      <w:r>
        <w:t>Нестеровское</w:t>
      </w:r>
      <w:proofErr w:type="spellEnd"/>
      <w:r>
        <w:t>»</w:t>
      </w:r>
      <w:r>
        <w:rPr>
          <w:iCs/>
        </w:rPr>
        <w:t xml:space="preserve"> в течение 7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образований.</w:t>
      </w:r>
    </w:p>
    <w:p w:rsidR="00BA6F19" w:rsidRDefault="00BA6F19" w:rsidP="00BA6F19">
      <w:pPr>
        <w:ind w:firstLine="426"/>
        <w:jc w:val="both"/>
        <w:rPr>
          <w:iCs/>
        </w:rPr>
      </w:pPr>
      <w:r>
        <w:t xml:space="preserve">4. В десятидневный срок после обнародования направить информацию об обнародовании в </w:t>
      </w:r>
      <w:r>
        <w:rPr>
          <w:iCs/>
        </w:rPr>
        <w:t>территориальный орган уполномоченного федерального органа исполнительной власти в сфере регистрации уставов муниципальных образований.</w:t>
      </w:r>
    </w:p>
    <w:p w:rsidR="00BA6F19" w:rsidRDefault="00BA6F19" w:rsidP="00BA6F19">
      <w:pPr>
        <w:pStyle w:val="a5"/>
        <w:spacing w:after="0"/>
        <w:ind w:left="0" w:firstLine="426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исполнением настоящего решения оставляю за собой.</w:t>
      </w:r>
    </w:p>
    <w:p w:rsidR="00BA6F19" w:rsidRDefault="00BA6F19" w:rsidP="00BA6F19">
      <w:pPr>
        <w:pStyle w:val="a5"/>
        <w:spacing w:after="0"/>
        <w:ind w:left="0" w:firstLine="426"/>
        <w:jc w:val="both"/>
        <w:rPr>
          <w:iCs/>
        </w:rPr>
      </w:pPr>
    </w:p>
    <w:p w:rsidR="00BA6F19" w:rsidRDefault="00BA6F19" w:rsidP="00BA6F19">
      <w:pPr>
        <w:pStyle w:val="a7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Глава - Председатель Совета депутатов</w:t>
      </w:r>
    </w:p>
    <w:p w:rsidR="00BA6F19" w:rsidRDefault="00BA6F19" w:rsidP="00BA6F19">
      <w:pPr>
        <w:pStyle w:val="a7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муниципального образования</w:t>
      </w:r>
    </w:p>
    <w:p w:rsidR="008A39ED" w:rsidRDefault="00BA6F19" w:rsidP="00BA6F19">
      <w:pPr>
        <w:autoSpaceDE w:val="0"/>
        <w:autoSpaceDN w:val="0"/>
        <w:adjustRightInd w:val="0"/>
        <w:jc w:val="both"/>
      </w:pPr>
      <w:r>
        <w:rPr>
          <w:bCs/>
        </w:rPr>
        <w:t>«</w:t>
      </w:r>
      <w:proofErr w:type="spellStart"/>
      <w:r>
        <w:rPr>
          <w:bCs/>
        </w:rPr>
        <w:t>Нестеровское</w:t>
      </w:r>
      <w:proofErr w:type="spellEnd"/>
      <w:r>
        <w:rPr>
          <w:bCs/>
        </w:rPr>
        <w:t xml:space="preserve">» сельское поселение                                                                Л.П. </w:t>
      </w:r>
      <w:proofErr w:type="spellStart"/>
      <w:r>
        <w:rPr>
          <w:bCs/>
        </w:rPr>
        <w:t>Тугаринова</w:t>
      </w:r>
      <w:bookmarkStart w:id="0" w:name="_GoBack"/>
      <w:bookmarkEnd w:id="0"/>
      <w:proofErr w:type="spellEnd"/>
    </w:p>
    <w:sectPr w:rsidR="008A39ED" w:rsidSect="00BA6F19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DC5BDB"/>
    <w:multiLevelType w:val="hybridMultilevel"/>
    <w:tmpl w:val="B468A2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A4B"/>
    <w:rsid w:val="000B1A4B"/>
    <w:rsid w:val="008A39ED"/>
    <w:rsid w:val="00BA6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F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A6F19"/>
    <w:rPr>
      <w:rFonts w:ascii="Verdana" w:hAnsi="Verdana" w:hint="default"/>
      <w:color w:val="0000FF"/>
      <w:u w:val="single"/>
      <w:lang w:val="en-US" w:eastAsia="en-US" w:bidi="ar-SA"/>
    </w:rPr>
  </w:style>
  <w:style w:type="paragraph" w:styleId="a4">
    <w:name w:val="Normal (Web)"/>
    <w:basedOn w:val="a"/>
    <w:uiPriority w:val="99"/>
    <w:semiHidden/>
    <w:unhideWhenUsed/>
    <w:rsid w:val="00BA6F19"/>
    <w:pPr>
      <w:spacing w:before="100" w:beforeAutospacing="1" w:after="100" w:afterAutospacing="1"/>
    </w:pPr>
  </w:style>
  <w:style w:type="paragraph" w:styleId="a5">
    <w:name w:val="Body Text Indent"/>
    <w:basedOn w:val="a"/>
    <w:link w:val="a6"/>
    <w:uiPriority w:val="99"/>
    <w:semiHidden/>
    <w:unhideWhenUsed/>
    <w:rsid w:val="00BA6F19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A6F1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BA6F19"/>
    <w:pPr>
      <w:spacing w:after="0" w:line="240" w:lineRule="auto"/>
    </w:pPr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BA6F19"/>
    <w:pPr>
      <w:widowControl w:val="0"/>
      <w:ind w:left="720"/>
      <w:contextualSpacing/>
    </w:pPr>
    <w:rPr>
      <w:rFonts w:ascii="Courier New" w:hAnsi="Courier New" w:cs="Courier New"/>
      <w:color w:val="000000"/>
    </w:rPr>
  </w:style>
  <w:style w:type="character" w:customStyle="1" w:styleId="a9">
    <w:name w:val="Основной текст_"/>
    <w:link w:val="2"/>
    <w:semiHidden/>
    <w:locked/>
    <w:rsid w:val="00BA6F19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9"/>
    <w:semiHidden/>
    <w:rsid w:val="00BA6F19"/>
    <w:pPr>
      <w:widowControl w:val="0"/>
      <w:shd w:val="clear" w:color="auto" w:fill="FFFFFF"/>
      <w:spacing w:line="360" w:lineRule="exact"/>
      <w:ind w:hanging="280"/>
      <w:jc w:val="both"/>
    </w:pPr>
    <w:rPr>
      <w:rFonts w:eastAsiaTheme="minorHAnsi"/>
      <w:sz w:val="26"/>
      <w:szCs w:val="26"/>
      <w:lang w:eastAsia="en-US"/>
    </w:rPr>
  </w:style>
  <w:style w:type="character" w:customStyle="1" w:styleId="8">
    <w:name w:val="Основной текст (8)_"/>
    <w:link w:val="80"/>
    <w:semiHidden/>
    <w:locked/>
    <w:rsid w:val="00BA6F19"/>
    <w:rPr>
      <w:rFonts w:ascii="Times New Roman" w:hAnsi="Times New Roman" w:cs="Times New Roman"/>
      <w:b/>
      <w:bCs/>
      <w:sz w:val="39"/>
      <w:szCs w:val="39"/>
      <w:shd w:val="clear" w:color="auto" w:fill="FFFFFF"/>
    </w:rPr>
  </w:style>
  <w:style w:type="paragraph" w:customStyle="1" w:styleId="80">
    <w:name w:val="Основной текст (8)"/>
    <w:basedOn w:val="a"/>
    <w:link w:val="8"/>
    <w:semiHidden/>
    <w:rsid w:val="00BA6F19"/>
    <w:pPr>
      <w:widowControl w:val="0"/>
      <w:shd w:val="clear" w:color="auto" w:fill="FFFFFF"/>
      <w:spacing w:before="3660" w:line="461" w:lineRule="exact"/>
      <w:jc w:val="center"/>
    </w:pPr>
    <w:rPr>
      <w:rFonts w:eastAsiaTheme="minorHAnsi"/>
      <w:b/>
      <w:bCs/>
      <w:sz w:val="39"/>
      <w:szCs w:val="39"/>
      <w:lang w:eastAsia="en-US"/>
    </w:rPr>
  </w:style>
  <w:style w:type="paragraph" w:customStyle="1" w:styleId="ConsPlusNormal">
    <w:name w:val="ConsPlusNormal"/>
    <w:uiPriority w:val="99"/>
    <w:semiHidden/>
    <w:rsid w:val="00BA6F1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F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A6F19"/>
    <w:rPr>
      <w:rFonts w:ascii="Verdana" w:hAnsi="Verdana" w:hint="default"/>
      <w:color w:val="0000FF"/>
      <w:u w:val="single"/>
      <w:lang w:val="en-US" w:eastAsia="en-US" w:bidi="ar-SA"/>
    </w:rPr>
  </w:style>
  <w:style w:type="paragraph" w:styleId="a4">
    <w:name w:val="Normal (Web)"/>
    <w:basedOn w:val="a"/>
    <w:uiPriority w:val="99"/>
    <w:semiHidden/>
    <w:unhideWhenUsed/>
    <w:rsid w:val="00BA6F19"/>
    <w:pPr>
      <w:spacing w:before="100" w:beforeAutospacing="1" w:after="100" w:afterAutospacing="1"/>
    </w:pPr>
  </w:style>
  <w:style w:type="paragraph" w:styleId="a5">
    <w:name w:val="Body Text Indent"/>
    <w:basedOn w:val="a"/>
    <w:link w:val="a6"/>
    <w:uiPriority w:val="99"/>
    <w:semiHidden/>
    <w:unhideWhenUsed/>
    <w:rsid w:val="00BA6F19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A6F1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BA6F19"/>
    <w:pPr>
      <w:spacing w:after="0" w:line="240" w:lineRule="auto"/>
    </w:pPr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BA6F19"/>
    <w:pPr>
      <w:widowControl w:val="0"/>
      <w:ind w:left="720"/>
      <w:contextualSpacing/>
    </w:pPr>
    <w:rPr>
      <w:rFonts w:ascii="Courier New" w:hAnsi="Courier New" w:cs="Courier New"/>
      <w:color w:val="000000"/>
    </w:rPr>
  </w:style>
  <w:style w:type="character" w:customStyle="1" w:styleId="a9">
    <w:name w:val="Основной текст_"/>
    <w:link w:val="2"/>
    <w:semiHidden/>
    <w:locked/>
    <w:rsid w:val="00BA6F19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9"/>
    <w:semiHidden/>
    <w:rsid w:val="00BA6F19"/>
    <w:pPr>
      <w:widowControl w:val="0"/>
      <w:shd w:val="clear" w:color="auto" w:fill="FFFFFF"/>
      <w:spacing w:line="360" w:lineRule="exact"/>
      <w:ind w:hanging="280"/>
      <w:jc w:val="both"/>
    </w:pPr>
    <w:rPr>
      <w:rFonts w:eastAsiaTheme="minorHAnsi"/>
      <w:sz w:val="26"/>
      <w:szCs w:val="26"/>
      <w:lang w:eastAsia="en-US"/>
    </w:rPr>
  </w:style>
  <w:style w:type="character" w:customStyle="1" w:styleId="8">
    <w:name w:val="Основной текст (8)_"/>
    <w:link w:val="80"/>
    <w:semiHidden/>
    <w:locked/>
    <w:rsid w:val="00BA6F19"/>
    <w:rPr>
      <w:rFonts w:ascii="Times New Roman" w:hAnsi="Times New Roman" w:cs="Times New Roman"/>
      <w:b/>
      <w:bCs/>
      <w:sz w:val="39"/>
      <w:szCs w:val="39"/>
      <w:shd w:val="clear" w:color="auto" w:fill="FFFFFF"/>
    </w:rPr>
  </w:style>
  <w:style w:type="paragraph" w:customStyle="1" w:styleId="80">
    <w:name w:val="Основной текст (8)"/>
    <w:basedOn w:val="a"/>
    <w:link w:val="8"/>
    <w:semiHidden/>
    <w:rsid w:val="00BA6F19"/>
    <w:pPr>
      <w:widowControl w:val="0"/>
      <w:shd w:val="clear" w:color="auto" w:fill="FFFFFF"/>
      <w:spacing w:before="3660" w:line="461" w:lineRule="exact"/>
      <w:jc w:val="center"/>
    </w:pPr>
    <w:rPr>
      <w:rFonts w:eastAsiaTheme="minorHAnsi"/>
      <w:b/>
      <w:bCs/>
      <w:sz w:val="39"/>
      <w:szCs w:val="39"/>
      <w:lang w:eastAsia="en-US"/>
    </w:rPr>
  </w:style>
  <w:style w:type="paragraph" w:customStyle="1" w:styleId="ConsPlusNormal">
    <w:name w:val="ConsPlusNormal"/>
    <w:uiPriority w:val="99"/>
    <w:semiHidden/>
    <w:rsid w:val="00BA6F1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14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.minjust.ru:8080/bigs/showDocument.html?id=3E8F427C-A512-4684-A508-8DC47FB7D541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504</Words>
  <Characters>2875</Characters>
  <Application>Microsoft Office Word</Application>
  <DocSecurity>0</DocSecurity>
  <Lines>23</Lines>
  <Paragraphs>6</Paragraphs>
  <ScaleCrop>false</ScaleCrop>
  <Company/>
  <LinksUpToDate>false</LinksUpToDate>
  <CharactersWithSpaces>3373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2024-02-06T05:45:00Z</dcterms:created>
  <dcterms:modified xsi:type="dcterms:W3CDTF">2024-02-06T05:58:00Z</dcterms:modified>
</cp:coreProperties>
</file>